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DD438E" w:rsidTr="00DD438E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DD438E" w:rsidRPr="00264EA2" w:rsidRDefault="00DD438E" w:rsidP="00DD4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DD438E" w:rsidRPr="00264EA2" w:rsidRDefault="00DD438E" w:rsidP="00DD4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DD438E" w:rsidRPr="0091317E" w:rsidRDefault="00DD438E" w:rsidP="00DD4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DD438E" w:rsidTr="00DD438E">
        <w:trPr>
          <w:trHeight w:val="2361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DD438E" w:rsidRDefault="00DD438E" w:rsidP="00DD438E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H.2</w:t>
            </w:r>
          </w:p>
          <w:p w:rsidR="00DD438E" w:rsidRDefault="00DD438E" w:rsidP="00DD438E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Durchführen administrativer und logistischer Aufgaben </w:t>
            </w: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Mit der betriebsspezifischen Informations- und Kommunikationstechnologie arbeiten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DD438E" w:rsidRPr="00B96726" w:rsidRDefault="00DD438E" w:rsidP="00DD438E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Wendet die betrieblichen Informatik-Applikationen an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Nutzt die Anwendungsmöglichkeiten der elektronischen Kommunikation 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die Regeln der elektronischen Kommunikation ein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Plant die Arbeiten, koordiniert Termine mit anderen Dienststellen mithilfe der elektronischen Kommunikation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Hält bei der elektronischen Kommunikation den Datenschutz ein 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Kommuniziert auch auf elektronischem Weg klar und verständlich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Holt bei Bedarf Hilfe bei Fachpersonen</w:t>
            </w:r>
          </w:p>
          <w:p w:rsidR="00DD438E" w:rsidRPr="00B96726" w:rsidRDefault="00DD438E" w:rsidP="00DD438E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DD438E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Zeigt einen sorgfältigen Umgang mit Kommunikationssystemen</w:t>
            </w:r>
          </w:p>
          <w:p w:rsidR="00DD438E" w:rsidRPr="00542F18" w:rsidRDefault="00DD438E" w:rsidP="00DD438E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Achtet auf eine neutrale, nicht wertende Dokumentation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DD438E" w:rsidRPr="0091317E" w:rsidRDefault="00DD438E" w:rsidP="00DD438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  <w:permStart w:id="2069311430" w:edGrp="everyone"/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ermEnd w:id="2069311430"/>
          <w:p w:rsidR="00DD438E" w:rsidRPr="0091317E" w:rsidRDefault="00DD438E" w:rsidP="00DD4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  <w:permStart w:id="58859187" w:edGrp="everyone"/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ermEnd w:id="58859187"/>
          <w:p w:rsidR="00DD438E" w:rsidRDefault="00DD438E" w:rsidP="00DD4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  <w:permStart w:id="744182773" w:edGrp="everyone"/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38E" w:rsidRPr="00A70051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</w:p>
          <w:permEnd w:id="744182773"/>
          <w:p w:rsidR="00DD438E" w:rsidRPr="0091317E" w:rsidRDefault="00DD438E" w:rsidP="00DD43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38E" w:rsidTr="00DD438E">
        <w:trPr>
          <w:trHeight w:val="2688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DD438E" w:rsidRDefault="00DD438E" w:rsidP="00DD438E">
            <w:pPr>
              <w:pStyle w:val="berschrift8"/>
            </w:pPr>
            <w:r w:rsidRPr="00253DC2">
              <w:t>Inklusive Kompetenz</w:t>
            </w:r>
          </w:p>
          <w:p w:rsidR="00DD438E" w:rsidRPr="00BF0A2D" w:rsidRDefault="00DD438E" w:rsidP="00DD438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DD438E" w:rsidRPr="00BF0A2D" w:rsidRDefault="00DD438E" w:rsidP="00DD438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DD438E" w:rsidRPr="00BF0A2D" w:rsidRDefault="00DD438E" w:rsidP="00DD438E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DD438E" w:rsidRPr="00BF0A2D" w:rsidRDefault="00DD438E" w:rsidP="00DD438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DD438E" w:rsidRPr="00BF0A2D" w:rsidRDefault="00DD438E" w:rsidP="00DD438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DD438E" w:rsidRPr="00BF0A2D" w:rsidRDefault="00DD438E" w:rsidP="00DD438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DD438E" w:rsidRDefault="00DD438E" w:rsidP="00DD438E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DD438E" w:rsidRPr="00B96726" w:rsidRDefault="00DD438E" w:rsidP="00DD438E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DD438E" w:rsidRPr="0091317E" w:rsidRDefault="00DD438E" w:rsidP="00DD438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9B4897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9B4897">
      <w:rPr>
        <w:rFonts w:ascii="Arial" w:hAnsi="Arial" w:cs="Arial"/>
        <w:color w:val="44546A"/>
        <w:sz w:val="16"/>
        <w:szCs w:val="16"/>
        <w:lang w:val="de-DE"/>
      </w:rPr>
      <w:tab/>
    </w:r>
    <w:r w:rsidR="009B4897">
      <w:rPr>
        <w:rFonts w:ascii="Arial" w:hAnsi="Arial" w:cs="Arial"/>
        <w:color w:val="44546A"/>
        <w:sz w:val="16"/>
        <w:szCs w:val="16"/>
        <w:lang w:val="de-DE"/>
      </w:rPr>
      <w:tab/>
      <w:t xml:space="preserve">Kompetenz H.2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DD438E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DD438E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Pq410sr/FTmQlDQ6ALx00Av7EU=" w:salt="RAIi7sQh+S33FD6t/Q4GR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897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38E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5F7C-DD58-4353-8CB0-AF19CF93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17A58551.dotm</Template>
  <TotalTime>0</TotalTime>
  <Pages>1</Pages>
  <Words>171</Words>
  <Characters>1327</Characters>
  <Application>Microsoft Office Word</Application>
  <DocSecurity>8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2019-12-12T12:47:00Z</dcterms:modified>
</cp:coreProperties>
</file>